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40" w:lineRule="exact"/>
        <w:rPr>
          <w:rFonts w:hint="eastAsia" w:eastAsia="黑体"/>
          <w:sz w:val="32"/>
          <w:szCs w:val="32"/>
        </w:rPr>
      </w:pPr>
      <w:r>
        <w:rPr>
          <w:rFonts w:hint="eastAsia" w:ascii="黑体" w:hAnsi="宋体" w:eastAsia="黑体"/>
          <w:kern w:val="0"/>
          <w:sz w:val="32"/>
          <w:szCs w:val="32"/>
        </w:rPr>
        <w:t>附件4</w:t>
      </w:r>
    </w:p>
    <w:p>
      <w:pPr>
        <w:spacing w:beforeLines="0" w:afterLines="0" w:line="540" w:lineRule="exact"/>
        <w:jc w:val="center"/>
        <w:rPr>
          <w:rFonts w:hint="eastAsia" w:ascii="华文中宋" w:hAnsi="华文中宋" w:eastAsia="华文中宋"/>
          <w:b/>
          <w:kern w:val="0"/>
          <w:sz w:val="44"/>
          <w:szCs w:val="44"/>
        </w:rPr>
      </w:pPr>
    </w:p>
    <w:p>
      <w:pPr>
        <w:spacing w:beforeLines="0" w:afterLines="0" w:line="540" w:lineRule="exact"/>
        <w:jc w:val="center"/>
        <w:rPr>
          <w:rFonts w:hint="eastAsia" w:ascii="方正小标宋简体" w:hAnsi="方正小标宋简体" w:eastAsia="方正小标宋简体" w:cs="方正小标宋简体"/>
          <w:b/>
          <w:kern w:val="0"/>
          <w:sz w:val="44"/>
          <w:szCs w:val="44"/>
        </w:rPr>
      </w:pPr>
      <w:bookmarkStart w:id="0" w:name="_GoBack"/>
      <w:r>
        <w:rPr>
          <w:rFonts w:hint="eastAsia" w:ascii="方正小标宋简体" w:hAnsi="方正小标宋简体" w:eastAsia="方正小标宋简体" w:cs="方正小标宋简体"/>
          <w:kern w:val="0"/>
          <w:sz w:val="44"/>
          <w:szCs w:val="44"/>
        </w:rPr>
        <w:t>依法偿还先行支付医疗费用催告书</w:t>
      </w:r>
      <w:bookmarkEnd w:id="0"/>
    </w:p>
    <w:p>
      <w:pPr>
        <w:spacing w:beforeLines="0" w:afterLines="0" w:line="540" w:lineRule="exact"/>
        <w:jc w:val="center"/>
        <w:rPr>
          <w:rFonts w:hint="eastAsia" w:ascii="仿宋" w:hAnsi="仿宋" w:eastAsia="仿宋" w:cs="仿宋"/>
          <w:sz w:val="28"/>
          <w:szCs w:val="28"/>
        </w:rPr>
      </w:pPr>
      <w:r>
        <w:rPr>
          <w:rFonts w:hint="eastAsia" w:ascii="仿宋" w:hAnsi="仿宋" w:eastAsia="仿宋" w:cs="仿宋"/>
          <w:sz w:val="32"/>
          <w:szCs w:val="32"/>
        </w:rPr>
        <w:t>〔20  〕第  号</w:t>
      </w:r>
    </w:p>
    <w:p>
      <w:pPr>
        <w:spacing w:beforeLines="0" w:afterLines="0" w:line="540" w:lineRule="exact"/>
        <w:jc w:val="center"/>
        <w:rPr>
          <w:rFonts w:hint="eastAsia" w:ascii="仿宋" w:hAnsi="仿宋" w:eastAsia="仿宋" w:cs="仿宋"/>
          <w:sz w:val="28"/>
          <w:szCs w:val="28"/>
        </w:rPr>
      </w:pPr>
    </w:p>
    <w:p>
      <w:pPr>
        <w:spacing w:beforeLines="0" w:afterLines="0" w:line="560" w:lineRule="exact"/>
        <w:rPr>
          <w:rFonts w:hint="eastAsia" w:ascii="仿宋" w:hAnsi="仿宋" w:eastAsia="仿宋" w:cs="仿宋"/>
          <w:b/>
          <w:sz w:val="32"/>
          <w:szCs w:val="32"/>
        </w:rPr>
      </w:pPr>
      <w:r>
        <w:rPr>
          <w:rFonts w:hint="eastAsia" w:ascii="仿宋" w:hAnsi="仿宋" w:eastAsia="仿宋" w:cs="仿宋"/>
          <w:b/>
          <w:sz w:val="32"/>
          <w:szCs w:val="32"/>
        </w:rPr>
        <w:t xml:space="preserve">             ：</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经             认定，你（单位）对     因  </w:t>
      </w:r>
      <w:r>
        <w:rPr>
          <w:rFonts w:hint="eastAsia" w:ascii="仿宋" w:hAnsi="仿宋" w:eastAsia="仿宋" w:cs="仿宋"/>
          <w:sz w:val="32"/>
          <w:szCs w:val="32"/>
          <w:lang w:val="en"/>
        </w:rPr>
        <w:t xml:space="preserve"> </w:t>
      </w:r>
      <w:r>
        <w:rPr>
          <w:rFonts w:hint="eastAsia" w:ascii="仿宋" w:hAnsi="仿宋" w:eastAsia="仿宋" w:cs="仿宋"/>
          <w:sz w:val="32"/>
          <w:szCs w:val="32"/>
        </w:rPr>
        <w:t xml:space="preserve">  原因，发生的伤病负有第三人责任，应承担相应的医疗费用。</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根据《中华人民共和国社会保险法》《社会保险基金先行支付暂行办法》（人社部第15号令）等有关规定，我中心已于  年  月  日，向      先行支付医疗费用      元。现要求你（单位）在收到本催告书之日起三个月内向我中心偿还上述先行支付的医疗费用，如逾期不偿还，我中心将依法向人民法院提起诉讼。</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联</w:t>
      </w:r>
      <w:r>
        <w:rPr>
          <w:rFonts w:hint="eastAsia" w:ascii="仿宋" w:hAnsi="仿宋" w:eastAsia="仿宋" w:cs="仿宋"/>
          <w:sz w:val="32"/>
          <w:szCs w:val="32"/>
          <w:lang w:val="en"/>
        </w:rPr>
        <w:t xml:space="preserve"> </w:t>
      </w:r>
      <w:r>
        <w:rPr>
          <w:rFonts w:hint="eastAsia" w:ascii="仿宋" w:hAnsi="仿宋" w:eastAsia="仿宋" w:cs="仿宋"/>
          <w:sz w:val="32"/>
          <w:szCs w:val="32"/>
        </w:rPr>
        <w:t>系</w:t>
      </w:r>
      <w:r>
        <w:rPr>
          <w:rFonts w:hint="eastAsia" w:ascii="仿宋" w:hAnsi="仿宋" w:eastAsia="仿宋" w:cs="仿宋"/>
          <w:sz w:val="32"/>
          <w:szCs w:val="32"/>
          <w:lang w:val="en"/>
        </w:rPr>
        <w:t xml:space="preserve"> </w:t>
      </w:r>
      <w:r>
        <w:rPr>
          <w:rFonts w:hint="eastAsia" w:ascii="仿宋" w:hAnsi="仿宋" w:eastAsia="仿宋" w:cs="仿宋"/>
          <w:sz w:val="32"/>
          <w:szCs w:val="32"/>
        </w:rPr>
        <w:t xml:space="preserve">人：          </w:t>
      </w:r>
    </w:p>
    <w:p>
      <w:pPr>
        <w:spacing w:beforeLines="0" w:afterLines="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联系电话：</w:t>
      </w:r>
    </w:p>
    <w:p>
      <w:pPr>
        <w:spacing w:beforeLines="0" w:afterLines="0" w:line="560" w:lineRule="exact"/>
        <w:ind w:firstLine="1120" w:firstLineChars="350"/>
        <w:rPr>
          <w:rFonts w:hint="eastAsia" w:ascii="仿宋" w:hAnsi="仿宋" w:eastAsia="仿宋" w:cs="仿宋"/>
          <w:sz w:val="32"/>
          <w:szCs w:val="32"/>
        </w:rPr>
      </w:pPr>
    </w:p>
    <w:p>
      <w:pPr>
        <w:tabs>
          <w:tab w:val="left" w:pos="547"/>
        </w:tabs>
        <w:autoSpaceDE w:val="0"/>
        <w:autoSpaceDN w:val="0"/>
        <w:adjustRightInd w:val="0"/>
        <w:spacing w:beforeLines="0" w:afterLines="0" w:line="540" w:lineRule="exact"/>
        <w:rPr>
          <w:rFonts w:hint="eastAsia" w:ascii="仿宋" w:hAnsi="仿宋" w:eastAsia="仿宋" w:cs="仿宋"/>
          <w:sz w:val="32"/>
          <w:szCs w:val="32"/>
        </w:rPr>
      </w:pPr>
    </w:p>
    <w:p>
      <w:pPr>
        <w:tabs>
          <w:tab w:val="left" w:pos="547"/>
        </w:tabs>
        <w:autoSpaceDE w:val="0"/>
        <w:autoSpaceDN w:val="0"/>
        <w:adjustRightInd w:val="0"/>
        <w:spacing w:beforeLines="0" w:afterLines="0" w:line="540" w:lineRule="exact"/>
        <w:ind w:firstLine="4800" w:firstLineChars="1500"/>
        <w:rPr>
          <w:rFonts w:hint="eastAsia" w:ascii="仿宋" w:hAnsi="仿宋" w:eastAsia="仿宋" w:cs="仿宋"/>
          <w:kern w:val="0"/>
          <w:sz w:val="32"/>
          <w:szCs w:val="32"/>
        </w:rPr>
      </w:pPr>
      <w:r>
        <w:rPr>
          <w:rFonts w:hint="eastAsia" w:ascii="仿宋" w:hAnsi="仿宋" w:eastAsia="仿宋" w:cs="仿宋"/>
          <w:kern w:val="0"/>
          <w:sz w:val="32"/>
          <w:szCs w:val="32"/>
        </w:rPr>
        <w:t>（具体医保经办机构）</w:t>
      </w:r>
    </w:p>
    <w:p>
      <w:pPr>
        <w:tabs>
          <w:tab w:val="left" w:pos="547"/>
        </w:tabs>
        <w:autoSpaceDE w:val="0"/>
        <w:autoSpaceDN w:val="0"/>
        <w:adjustRightInd w:val="0"/>
        <w:spacing w:beforeLines="0" w:afterLines="0" w:line="540" w:lineRule="exact"/>
        <w:rPr>
          <w:rFonts w:hint="eastAsia" w:ascii="仿宋" w:hAnsi="仿宋" w:eastAsia="仿宋" w:cs="仿宋"/>
          <w:sz w:val="21"/>
          <w:szCs w:val="24"/>
        </w:rPr>
      </w:pPr>
      <w:r>
        <w:rPr>
          <w:rFonts w:hint="eastAsia" w:ascii="仿宋" w:hAnsi="仿宋" w:eastAsia="仿宋" w:cs="仿宋"/>
          <w:kern w:val="0"/>
          <w:sz w:val="32"/>
          <w:szCs w:val="32"/>
        </w:rPr>
        <w:t xml:space="preserve">                             </w:t>
      </w:r>
      <w:r>
        <w:rPr>
          <w:rFonts w:hint="eastAsia" w:ascii="仿宋" w:hAnsi="仿宋" w:eastAsia="仿宋" w:cs="仿宋"/>
          <w:kern w:val="0"/>
          <w:sz w:val="32"/>
          <w:szCs w:val="32"/>
          <w:lang w:val="en"/>
        </w:rPr>
        <w:t xml:space="preserve">  </w:t>
      </w:r>
      <w:r>
        <w:rPr>
          <w:rFonts w:hint="eastAsia" w:ascii="仿宋" w:hAnsi="仿宋" w:eastAsia="仿宋" w:cs="仿宋"/>
          <w:kern w:val="0"/>
          <w:sz w:val="32"/>
          <w:szCs w:val="32"/>
        </w:rPr>
        <w:t xml:space="preserve">    年   月   日</w:t>
      </w:r>
    </w:p>
    <w:p>
      <w:pPr>
        <w:spacing w:beforeLines="0" w:afterLines="0" w:line="540" w:lineRule="exact"/>
        <w:rPr>
          <w:rFonts w:hint="eastAsia" w:ascii="仿宋" w:hAnsi="仿宋" w:eastAsia="仿宋" w:cs="仿宋"/>
          <w:sz w:val="21"/>
          <w:szCs w:val="24"/>
        </w:rPr>
      </w:pPr>
    </w:p>
    <w:p>
      <w:pPr>
        <w:wordWrap w:val="0"/>
        <w:spacing w:beforeLines="0" w:afterLines="0" w:line="540" w:lineRule="exact"/>
        <w:rPr>
          <w:rFonts w:hint="eastAsia" w:ascii="仿宋" w:hAnsi="仿宋" w:eastAsia="仿宋" w:cs="仿宋"/>
          <w:sz w:val="32"/>
          <w:szCs w:val="32"/>
        </w:rPr>
      </w:pPr>
    </w:p>
    <w:p>
      <w:pPr>
        <w:spacing w:beforeLines="0" w:afterLines="0"/>
        <w:jc w:val="left"/>
        <w:rPr>
          <w:rFonts w:hint="default"/>
          <w:sz w:val="21"/>
          <w:szCs w:val="24"/>
          <w:lang w:val="en"/>
        </w:rPr>
      </w:pPr>
    </w:p>
    <w:p/>
    <w:sectPr>
      <w:footerReference r:id="rId5" w:type="first"/>
      <w:footerReference r:id="rId4" w:type="default"/>
      <w:pgSz w:w="11906" w:h="16838"/>
      <w:pgMar w:top="2154" w:right="1587" w:bottom="1191" w:left="1587" w:header="2154" w:footer="1191" w:gutter="0"/>
      <w:lnNumType w:countBy="0" w:distance="360"/>
      <w:pgNumType w:fmt="numberInDash"/>
      <w:cols w:space="720" w:num="1"/>
      <w:titlePg/>
      <w:docGrid w:type="lines" w:linePitch="6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Lines="0" w:afterLines="0"/>
      <w:rPr>
        <w:rFonts w:hint="eastAsia"/>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spacing w:beforeLines="0" w:afterLines="0"/>
                            <w:rPr>
                              <w:rFonts w:hint="default"/>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ihvqm3gEAAL4DAAAOAAAAAAAA&#10;AAEAIAAAAB4BAABkcnMvZTJvRG9jLnhtbFBLBQYAAAAABgAGAFkBAABuBQAAAAA=&#10;">
              <v:path/>
              <v:fill on="f" focussize="0,0"/>
              <v:stroke on="f"/>
              <v:imagedata o:title=""/>
              <o:lock v:ext="edit" aspectratio="f"/>
              <v:textbox inset="0mm,0mm,0mm,0mm" style="mso-fit-shape-to-text:t;">
                <w:txbxContent>
                  <w:p>
                    <w:pPr>
                      <w:pStyle w:val="11"/>
                      <w:spacing w:beforeLines="0" w:afterLines="0"/>
                      <w:rPr>
                        <w:rFonts w:hint="default"/>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spacing w:beforeLines="0" w:afterLines="0"/>
                            <w:rPr>
                              <w:rFonts w:hint="default"/>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ejXZ3dAQAAvgMAAA4AAAAAAAAA&#10;AQAgAAAAHgEAAGRycy9lMm9Eb2MueG1sUEsFBgAAAAAGAAYAWQEAAG0FAAAAAA==&#10;">
              <v:path/>
              <v:fill on="f" focussize="0,0"/>
              <v:stroke on="f"/>
              <v:imagedata o:title=""/>
              <o:lock v:ext="edit" aspectratio="f"/>
              <v:textbox inset="0mm,0mm,0mm,0mm" style="mso-fit-shape-to-text:t;">
                <w:txbxContent>
                  <w:p>
                    <w:pPr>
                      <w:pStyle w:val="11"/>
                      <w:spacing w:beforeLines="0" w:afterLines="0"/>
                      <w:rPr>
                        <w:rFonts w:hint="default"/>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D67D3A"/>
    <w:multiLevelType w:val="multilevel"/>
    <w:tmpl w:val="82D67D3A"/>
    <w:lvl w:ilvl="0" w:tentative="0">
      <w:start w:val="1"/>
      <w:numFmt w:val="chineseCounting"/>
      <w:suff w:val="nothing"/>
      <w:lvlText w:val="（%1）"/>
      <w:lvlJc w:val="left"/>
      <w:pPr>
        <w:ind w:left="0" w:firstLine="420"/>
      </w:pPr>
      <w:rPr>
        <w:rFonts w:hint="eastAsia"/>
      </w:rPr>
    </w:lvl>
    <w:lvl w:ilvl="1" w:tentative="0">
      <w:start w:val="1"/>
      <w:numFmt w:val="decimal"/>
      <w:pStyle w:val="19"/>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1">
    <w:nsid w:val="9498AF77"/>
    <w:multiLevelType w:val="multilevel"/>
    <w:tmpl w:val="9498AF77"/>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B8D2C5C6"/>
    <w:multiLevelType w:val="multilevel"/>
    <w:tmpl w:val="B8D2C5C6"/>
    <w:lvl w:ilvl="0" w:tentative="0">
      <w:start w:val="1"/>
      <w:numFmt w:val="decimal"/>
      <w:lvlText w:val="%1."/>
      <w:lvlJc w:val="left"/>
      <w:pPr>
        <w:ind w:left="425" w:hanging="425"/>
      </w:pPr>
      <w:rPr>
        <w:rFonts w:hint="default"/>
      </w:rPr>
    </w:lvl>
    <w:lvl w:ilvl="1" w:tentative="0">
      <w:start w:val="1"/>
      <w:numFmt w:val="decimal"/>
      <w:pStyle w:val="18"/>
      <w:lvlText w:val="%1.%2."/>
      <w:lvlJc w:val="left"/>
      <w:pPr>
        <w:ind w:left="850" w:hanging="453"/>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D184F566"/>
    <w:multiLevelType w:val="multilevel"/>
    <w:tmpl w:val="D184F566"/>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4">
    <w:nsid w:val="13BBDF9B"/>
    <w:multiLevelType w:val="singleLevel"/>
    <w:tmpl w:val="13BBDF9B"/>
    <w:lvl w:ilvl="0" w:tentative="0">
      <w:start w:val="2"/>
      <w:numFmt w:val="chineseCounting"/>
      <w:pStyle w:val="15"/>
      <w:suff w:val="nothing"/>
      <w:lvlText w:val="（%1）"/>
      <w:lvlJc w:val="left"/>
      <w:rPr>
        <w:rFonts w:hint="eastAsia"/>
      </w:rPr>
    </w:lvl>
  </w:abstractNum>
  <w:abstractNum w:abstractNumId="5">
    <w:nsid w:val="183B73D7"/>
    <w:multiLevelType w:val="singleLevel"/>
    <w:tmpl w:val="183B73D7"/>
    <w:lvl w:ilvl="0" w:tentative="0">
      <w:start w:val="2"/>
      <w:numFmt w:val="chineseCounting"/>
      <w:pStyle w:val="16"/>
      <w:suff w:val="nothing"/>
      <w:lvlText w:val="（%1）"/>
      <w:lvlJc w:val="left"/>
      <w:rPr>
        <w:rFonts w:hint="eastAsia"/>
      </w:rPr>
    </w:lvl>
  </w:abstractNum>
  <w:abstractNum w:abstractNumId="6">
    <w:nsid w:val="2A6D4AC3"/>
    <w:multiLevelType w:val="singleLevel"/>
    <w:tmpl w:val="2A6D4AC3"/>
    <w:lvl w:ilvl="0" w:tentative="0">
      <w:start w:val="2"/>
      <w:numFmt w:val="chineseCounting"/>
      <w:pStyle w:val="17"/>
      <w:suff w:val="nothing"/>
      <w:lvlText w:val="（%1）"/>
      <w:lvlJc w:val="left"/>
      <w:rPr>
        <w:rFonts w:hint="eastAsia"/>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ZGY0Y2ZhNDM0MWFjOTI3OGJmYzFhYjJhNTE4YzUifQ=="/>
  </w:docVars>
  <w:rsids>
    <w:rsidRoot w:val="00172A27"/>
    <w:rsid w:val="0C341448"/>
    <w:rsid w:val="0C705859"/>
    <w:rsid w:val="179F7572"/>
    <w:rsid w:val="1DF51329"/>
    <w:rsid w:val="252E2AA4"/>
    <w:rsid w:val="2E3755D9"/>
    <w:rsid w:val="368F6420"/>
    <w:rsid w:val="379D15D1"/>
    <w:rsid w:val="3FC84615"/>
    <w:rsid w:val="52935E7B"/>
    <w:rsid w:val="67177E44"/>
    <w:rsid w:val="6B4E3852"/>
    <w:rsid w:val="6F6B44EF"/>
    <w:rsid w:val="74E2064C"/>
    <w:rsid w:val="7BD35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autoRedefine/>
    <w:semiHidden/>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4">
    <w:name w:val="heading 3"/>
    <w:basedOn w:val="1"/>
    <w:next w:val="1"/>
    <w:autoRedefine/>
    <w:semiHidden/>
    <w:unhideWhenUsed/>
    <w:qFormat/>
    <w:uiPriority w:val="0"/>
    <w:pPr>
      <w:keepNext/>
      <w:keepLines/>
      <w:numPr>
        <w:ilvl w:val="2"/>
        <w:numId w:val="2"/>
      </w:numPr>
      <w:adjustRightInd w:val="0"/>
      <w:snapToGrid w:val="0"/>
      <w:spacing w:before="120" w:beforeLines="0" w:beforeAutospacing="0" w:after="120" w:afterLines="0" w:afterAutospacing="0" w:line="360" w:lineRule="auto"/>
      <w:jc w:val="left"/>
      <w:outlineLvl w:val="2"/>
    </w:pPr>
    <w:rPr>
      <w:rFonts w:ascii="Times New Roman" w:hAnsi="Times New Roman" w:eastAsia="黑体" w:cs="Times New Roman"/>
      <w:b/>
      <w:sz w:val="30"/>
    </w:rPr>
  </w:style>
  <w:style w:type="paragraph" w:styleId="5">
    <w:name w:val="heading 4"/>
    <w:basedOn w:val="1"/>
    <w:next w:val="1"/>
    <w:autoRedefine/>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6">
    <w:name w:val="heading 5"/>
    <w:basedOn w:val="1"/>
    <w:next w:val="1"/>
    <w:autoRedefine/>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7">
    <w:name w:val="heading 6"/>
    <w:basedOn w:val="1"/>
    <w:next w:val="1"/>
    <w:autoRedefine/>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8">
    <w:name w:val="heading 7"/>
    <w:basedOn w:val="1"/>
    <w:next w:val="1"/>
    <w:autoRedefine/>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9">
    <w:name w:val="heading 8"/>
    <w:basedOn w:val="1"/>
    <w:next w:val="1"/>
    <w:autoRedefine/>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autoRedefine/>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11">
    <w:name w:val="footer"/>
    <w:basedOn w:val="1"/>
    <w:unhideWhenUsed/>
    <w:uiPriority w:val="0"/>
    <w:pPr>
      <w:tabs>
        <w:tab w:val="center" w:pos="4153"/>
        <w:tab w:val="right" w:pos="8306"/>
      </w:tabs>
      <w:snapToGrid w:val="0"/>
      <w:spacing w:beforeLines="0" w:afterLines="0"/>
      <w:jc w:val="left"/>
    </w:pPr>
    <w:rPr>
      <w:rFonts w:hint="default"/>
      <w:sz w:val="18"/>
      <w:szCs w:val="24"/>
    </w:rPr>
  </w:style>
  <w:style w:type="paragraph" w:styleId="12">
    <w:name w:val="header"/>
    <w:basedOn w:val="1"/>
    <w:unhideWhenUsed/>
    <w:uiPriority w:val="0"/>
    <w:pPr>
      <w:tabs>
        <w:tab w:val="center" w:pos="4153"/>
        <w:tab w:val="right" w:pos="8306"/>
      </w:tabs>
      <w:snapToGrid w:val="0"/>
      <w:spacing w:beforeLines="0" w:afterLines="0"/>
    </w:pPr>
    <w:rPr>
      <w:rFonts w:hint="default"/>
      <w:sz w:val="18"/>
      <w:szCs w:val="24"/>
    </w:rPr>
  </w:style>
  <w:style w:type="paragraph" w:customStyle="1" w:styleId="15">
    <w:name w:val="一级标题（新）"/>
    <w:basedOn w:val="1"/>
    <w:autoRedefine/>
    <w:qFormat/>
    <w:uiPriority w:val="0"/>
    <w:pPr>
      <w:numPr>
        <w:ilvl w:val="0"/>
        <w:numId w:val="3"/>
      </w:numPr>
      <w:spacing w:before="100" w:beforeLines="100" w:after="100" w:afterLines="100"/>
      <w:ind w:firstLine="357"/>
      <w:jc w:val="center"/>
      <w:outlineLvl w:val="0"/>
    </w:pPr>
    <w:rPr>
      <w:rFonts w:hint="eastAsia" w:ascii="Times New Roman" w:hAnsi="Times New Roman" w:eastAsia="黑体" w:cs="Times New Roman"/>
      <w:bCs/>
      <w:sz w:val="44"/>
    </w:rPr>
  </w:style>
  <w:style w:type="paragraph" w:customStyle="1" w:styleId="16">
    <w:name w:val="二级标题（新）"/>
    <w:basedOn w:val="1"/>
    <w:autoRedefine/>
    <w:qFormat/>
    <w:uiPriority w:val="0"/>
    <w:pPr>
      <w:numPr>
        <w:ilvl w:val="0"/>
        <w:numId w:val="4"/>
      </w:numPr>
      <w:spacing w:before="100" w:beforeLines="100" w:after="100" w:afterLines="100"/>
      <w:ind w:firstLine="357"/>
      <w:jc w:val="left"/>
      <w:outlineLvl w:val="1"/>
    </w:pPr>
    <w:rPr>
      <w:rFonts w:hint="eastAsia" w:ascii="Times New Roman" w:hAnsi="Times New Roman" w:eastAsia="黑体" w:cs="Times New Roman"/>
      <w:bCs/>
      <w:sz w:val="32"/>
    </w:rPr>
  </w:style>
  <w:style w:type="paragraph" w:customStyle="1" w:styleId="17">
    <w:name w:val="三级标题（新）"/>
    <w:basedOn w:val="1"/>
    <w:autoRedefine/>
    <w:qFormat/>
    <w:uiPriority w:val="0"/>
    <w:pPr>
      <w:numPr>
        <w:ilvl w:val="0"/>
        <w:numId w:val="5"/>
      </w:numPr>
      <w:spacing w:before="50" w:beforeLines="50" w:after="50" w:afterLines="50"/>
      <w:ind w:firstLine="357"/>
      <w:jc w:val="left"/>
      <w:outlineLvl w:val="2"/>
    </w:pPr>
    <w:rPr>
      <w:rFonts w:hint="eastAsia" w:ascii="Times New Roman" w:hAnsi="Times New Roman" w:eastAsia="黑体" w:cs="Times New Roman"/>
      <w:bCs/>
      <w:sz w:val="30"/>
    </w:rPr>
  </w:style>
  <w:style w:type="paragraph" w:customStyle="1" w:styleId="18">
    <w:name w:val="一级目录（材料）"/>
    <w:basedOn w:val="1"/>
    <w:next w:val="1"/>
    <w:autoRedefine/>
    <w:qFormat/>
    <w:uiPriority w:val="0"/>
    <w:pPr>
      <w:numPr>
        <w:ilvl w:val="1"/>
        <w:numId w:val="6"/>
      </w:numPr>
      <w:tabs>
        <w:tab w:val="left" w:pos="0"/>
      </w:tabs>
      <w:spacing w:before="120" w:after="120" w:line="480" w:lineRule="auto"/>
      <w:ind w:left="573" w:rightChars="100" w:hanging="573"/>
      <w:jc w:val="left"/>
      <w:outlineLvl w:val="1"/>
    </w:pPr>
    <w:rPr>
      <w:rFonts w:hint="eastAsia" w:ascii="Arial" w:hAnsi="Arial" w:eastAsia="宋体" w:cs="Times New Roman"/>
      <w:b/>
      <w:sz w:val="32"/>
      <w:szCs w:val="32"/>
    </w:rPr>
  </w:style>
  <w:style w:type="paragraph" w:customStyle="1" w:styleId="19">
    <w:name w:val="一级目录"/>
    <w:basedOn w:val="1"/>
    <w:autoRedefine/>
    <w:qFormat/>
    <w:uiPriority w:val="0"/>
    <w:pPr>
      <w:numPr>
        <w:ilvl w:val="1"/>
        <w:numId w:val="7"/>
      </w:numPr>
      <w:tabs>
        <w:tab w:val="left" w:pos="0"/>
      </w:tabs>
      <w:spacing w:before="120" w:after="120" w:line="480" w:lineRule="auto"/>
      <w:ind w:left="573" w:rightChars="100" w:hanging="573"/>
      <w:jc w:val="left"/>
      <w:outlineLvl w:val="1"/>
    </w:pPr>
    <w:rPr>
      <w:rFonts w:hint="eastAsia" w:ascii="Arial" w:hAnsi="Arial" w:eastAsia="宋体" w:cs="Times New Roman"/>
      <w:b/>
      <w:sz w:val="44"/>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凌动</Company>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2024-01-15T07:12:00Z</dcterms:created>
  <dc:creator>演示人</dc:creator>
  <cp:lastModifiedBy>演示人</cp:lastModifiedBy>
  <dcterms:modified xsi:type="dcterms:W3CDTF">2024-01-15T07:12:32Z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3B99A69C1F18495487115830BB3AB516_11</vt:lpwstr>
  </property>
</Properties>
</file>