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3DDE0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 w14:paraId="593BF0C3"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内蒙古自治区长期护理保险定点评估机构申请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表</w:t>
      </w:r>
    </w:p>
    <w:bookmarkEnd w:id="0"/>
    <w:tbl>
      <w:tblPr>
        <w:tblStyle w:val="4"/>
        <w:tblW w:w="9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478"/>
        <w:gridCol w:w="1262"/>
        <w:gridCol w:w="1263"/>
        <w:gridCol w:w="1262"/>
        <w:gridCol w:w="1263"/>
        <w:gridCol w:w="1647"/>
      </w:tblGrid>
      <w:tr w14:paraId="5F520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B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6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0ADF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60A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4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6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A21C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ED7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B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统一社会信用代码证编号</w:t>
            </w:r>
          </w:p>
        </w:tc>
        <w:tc>
          <w:tcPr>
            <w:tcW w:w="2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CB3B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6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执业许可证编号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5E916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903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C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法定代表人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(或负责人等）</w:t>
            </w:r>
          </w:p>
        </w:tc>
        <w:tc>
          <w:tcPr>
            <w:tcW w:w="2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7D18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0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所有制形式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A266A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D8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4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法定代表人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(或负责人等）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66CC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5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DBC30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206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F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开户银行及账号</w:t>
            </w:r>
          </w:p>
        </w:tc>
        <w:tc>
          <w:tcPr>
            <w:tcW w:w="6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A047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806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7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机构成立时间</w:t>
            </w:r>
          </w:p>
        </w:tc>
        <w:tc>
          <w:tcPr>
            <w:tcW w:w="2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4DA7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F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办公用房面积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DCE1F">
            <w:pPr>
              <w:keepNext w:val="0"/>
              <w:keepLines w:val="0"/>
              <w:widowControl/>
              <w:suppressLineNumbers w:val="0"/>
              <w:ind w:left="720" w:hanging="720" w:hangingChars="3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㎡</w:t>
            </w:r>
          </w:p>
        </w:tc>
      </w:tr>
      <w:tr w14:paraId="5CE20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4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评估工作负责人</w:t>
            </w:r>
          </w:p>
        </w:tc>
        <w:tc>
          <w:tcPr>
            <w:tcW w:w="2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DEF2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1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D8404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4DD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4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机构人员情况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0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总人数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0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评估人员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D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高级职称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E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中级职称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8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初级职称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3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 w14:paraId="44FA8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61AE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B287F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1D903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3F894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310A8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B0BC4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204E5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A47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81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</w:t>
            </w:r>
          </w:p>
          <w:p w14:paraId="7342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失能评估人次</w:t>
            </w:r>
          </w:p>
        </w:tc>
        <w:tc>
          <w:tcPr>
            <w:tcW w:w="6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DE0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年度        人次</w:t>
            </w:r>
          </w:p>
        </w:tc>
      </w:tr>
      <w:tr w14:paraId="159B3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2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3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评估机构资格申请所附证件清单</w:t>
            </w:r>
          </w:p>
        </w:tc>
      </w:tr>
      <w:tr w14:paraId="7921E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B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5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证件名称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B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证件编号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6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发证单位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E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是否原件</w:t>
            </w:r>
          </w:p>
        </w:tc>
      </w:tr>
      <w:tr w14:paraId="4BE0D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D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4A9F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6513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E309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9413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162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0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0CAB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BE6A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95B4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F971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C8F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6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9EAA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0952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EB13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0A00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9BA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5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C241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E2CB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2B6E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AE2C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29B7DE1"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92710</wp:posOffset>
                </wp:positionV>
                <wp:extent cx="5735320" cy="6302375"/>
                <wp:effectExtent l="4445" t="4445" r="13335" b="177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260" cy="80352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85pt;margin-top:7.3pt;height:496.25pt;width:451.6pt;z-index:251659264;mso-width-relative:page;mso-height-relative:page;" filled="f" stroked="t" coordsize="21600,21600" o:gfxdata="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CmtYnYAAAACwEAAA8AAAAAAAAAAQAgAAAAIgAAAGRycy9kb3ducmV2&#10;LnhtbFBLAQIUABQAAAAIAIdO4kDr2CE3/AEAAAQEAAAOAAAAAAAAAAEAIAAAACcBAABkcnMvZTJv&#10;RG9jLnhtbFBLBQYAAAAABgAGAFkBAACVBQAAAAA=&#10;">
                <v:path/>
                <v:fill on="f" focussize="0,0"/>
                <v:stroke joinstyle="miter"/>
                <v:imagedata o:title=""/>
                <o:lock v:ext="edit" aspectratio="f"/>
              </v:rect>
            </w:pict>
          </mc:Fallback>
        </mc:AlternateContent>
      </w:r>
    </w:p>
    <w:p w14:paraId="61EC5E0E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本机构自愿申请长期护理保险定点评估机构，所填内容真实有效，并承诺严格按照《内蒙古自治区长期护理保险失能等级评估机构定点管理实施细则（试行）》及有关规定，承担长期护理保险评估服务工作。</w:t>
      </w:r>
    </w:p>
    <w:p w14:paraId="051655FE"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lang w:val="en-US" w:eastAsia="zh-CN"/>
        </w:rPr>
      </w:pPr>
    </w:p>
    <w:p w14:paraId="5FFC14DD"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lang w:val="en-US" w:eastAsia="zh-CN"/>
        </w:rPr>
      </w:pPr>
    </w:p>
    <w:p w14:paraId="49A49F89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 w14:paraId="659B6F02">
      <w:pPr>
        <w:ind w:firstLine="2240" w:firstLineChars="700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申请机构（印章）    年   月   日</w:t>
      </w:r>
    </w:p>
    <w:p w14:paraId="035F03E4">
      <w:pPr>
        <w:ind w:firstLine="1280" w:firstLineChars="400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法定代表人（或负责人）签字（章）：</w:t>
      </w:r>
    </w:p>
    <w:p w14:paraId="3FB7A6A9">
      <w:pPr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lang w:val="en-US" w:eastAsia="zh-CN"/>
        </w:rPr>
      </w:pPr>
    </w:p>
    <w:p w14:paraId="4DD74A21">
      <w:pPr>
        <w:ind w:firstLine="3200" w:firstLineChars="10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lang w:val="en-US" w:eastAsia="zh-CN"/>
        </w:rPr>
        <w:tab/>
      </w:r>
    </w:p>
    <w:p w14:paraId="377EFE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7CAE2A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highlight w:val="none"/>
          <w:lang w:val="en-US" w:eastAsia="zh-CN"/>
        </w:rPr>
      </w:pPr>
    </w:p>
    <w:p w14:paraId="215A5926">
      <w:pPr>
        <w:bidi w:val="0"/>
        <w:rPr>
          <w:rFonts w:hint="default"/>
          <w:lang w:val="en-US" w:eastAsia="zh-CN"/>
        </w:rPr>
      </w:pPr>
    </w:p>
    <w:p w14:paraId="7208F3C5"/>
    <w:p w14:paraId="6D3BD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6973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780C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 w14:paraId="0C308A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30"/>
          <w:lang w:val="en-US" w:eastAsia="zh-CN"/>
        </w:rPr>
      </w:pPr>
    </w:p>
    <w:p w14:paraId="581227AE"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154" w:right="1587" w:bottom="2154" w:left="1587" w:header="1020" w:footer="1191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EAE07A7-138E-4E01-9D63-86A9D10FFB1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F091A0B-E566-4078-AA8E-0E483C4672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7930C6C-C7C8-4621-835C-0327D36DEA6B}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A14EC9E8-0414-4D54-B2A8-0A0E520CA23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6DE1E34B-971C-44A8-9BA7-05C737280F3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1D40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4DBC0D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4DBC0D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6C2D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4DCB13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4DCB13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66A55">
    <w:pPr>
      <w:pStyle w:val="3"/>
      <w:pBdr>
        <w:bottom w:val="none" w:color="auto" w:sz="0" w:space="1"/>
      </w:pBdr>
      <w:rPr>
        <w:rFonts w:hint="eastAsia" w:eastAsia="宋体"/>
        <w:lang w:eastAsia="zh-CN"/>
      </w:rPr>
    </w:pPr>
  </w:p>
  <w:p w14:paraId="4330EAC1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94048">
    <w:pPr>
      <w:pStyle w:val="3"/>
      <w:pBdr>
        <w:bottom w:val="none" w:color="auto" w:sz="0" w:space="1"/>
      </w:pBdr>
      <w:rPr>
        <w:rFonts w:hint="eastAsia" w:eastAsia="宋体"/>
        <w:lang w:eastAsia="zh-CN"/>
      </w:rPr>
    </w:pPr>
  </w:p>
  <w:p w14:paraId="72E79BA1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66A28"/>
    <w:rsid w:val="4926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2025-03-24T08:54:00Z</dcterms:created>
  <dc:creator>段段</dc:creator>
  <cp:lastModifiedBy>段段</cp:lastModifiedBy>
  <dcterms:modified xsi:type="dcterms:W3CDTF">2025-03-24T08:55:02Z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F6A0BD8BF60A43E8AE05DAFE4049B628_11</vt:lpwstr>
  </property>
  <property fmtid="{D5CDD505-2E9C-101B-9397-08002B2CF9AE}" pid="4" name="KSOTemplateDocerSaveRecord">
    <vt:lpwstr>eyJoZGlkIjoiZTkxZGY0Y2ZhNDM0MWFjOTI3OGJmYzFhYjJhNTE4YzUiLCJ1c2VySWQiOiI3NTgxNjg2MjcifQ==</vt:lpwstr>
  </property>
</Properties>
</file>